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384" w:rsidRDefault="00F54384" w:rsidP="00F54384">
      <w:pPr>
        <w:spacing w:line="0" w:lineRule="atLeast"/>
        <w:ind w:left="300"/>
        <w:jc w:val="center"/>
        <w:rPr>
          <w:rFonts w:ascii="Harrington" w:eastAsia="Harrington" w:hAnsi="Harrington"/>
          <w:b/>
          <w:color w:val="70AD47"/>
          <w:sz w:val="36"/>
          <w:u w:val="single"/>
          <w:lang w:val="gl-ES"/>
        </w:rPr>
      </w:pPr>
    </w:p>
    <w:p w:rsidR="00F54384" w:rsidRPr="0003001E" w:rsidRDefault="00F54384" w:rsidP="00F54384">
      <w:pPr>
        <w:spacing w:line="0" w:lineRule="atLeast"/>
        <w:ind w:left="300"/>
        <w:jc w:val="center"/>
        <w:rPr>
          <w:rFonts w:ascii="Harrington" w:eastAsia="Harrington" w:hAnsi="Harrington"/>
          <w:b/>
          <w:color w:val="70AD47"/>
          <w:sz w:val="36"/>
          <w:u w:val="single"/>
          <w:lang w:val="gl-ES"/>
        </w:rPr>
      </w:pPr>
      <w:r w:rsidRPr="00F35788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37EBDE8C" wp14:editId="6EC56903">
            <wp:simplePos x="0" y="0"/>
            <wp:positionH relativeFrom="rightMargin">
              <wp:posOffset>124460</wp:posOffset>
            </wp:positionH>
            <wp:positionV relativeFrom="margin">
              <wp:posOffset>246380</wp:posOffset>
            </wp:positionV>
            <wp:extent cx="638175" cy="485775"/>
            <wp:effectExtent l="0" t="0" r="9525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5788">
        <w:rPr>
          <w:noProof/>
          <w:lang w:eastAsia="es-ES"/>
        </w:rPr>
        <w:drawing>
          <wp:anchor distT="0" distB="0" distL="114300" distR="114300" simplePos="0" relativeHeight="251659264" behindDoc="1" locked="0" layoutInCell="0" allowOverlap="1" wp14:anchorId="71E0C70E" wp14:editId="57415514">
            <wp:simplePos x="0" y="0"/>
            <wp:positionH relativeFrom="page">
              <wp:posOffset>6480175</wp:posOffset>
            </wp:positionH>
            <wp:positionV relativeFrom="page">
              <wp:posOffset>184150</wp:posOffset>
            </wp:positionV>
            <wp:extent cx="934085" cy="70993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rington" w:eastAsia="Harrington" w:hAnsi="Harrington"/>
          <w:b/>
          <w:color w:val="70AD47"/>
          <w:sz w:val="36"/>
          <w:u w:val="single"/>
          <w:lang w:val="gl-ES"/>
        </w:rPr>
        <w:t>CONCURSO “UNHA DOCE HISTORIA”</w:t>
      </w:r>
    </w:p>
    <w:p w:rsidR="00F54384" w:rsidRDefault="00F54384">
      <w:bookmarkStart w:id="0" w:name="page1"/>
      <w:bookmarkEnd w:id="0"/>
    </w:p>
    <w:p w:rsidR="00F54384" w:rsidRDefault="00F54384"/>
    <w:tbl>
      <w:tblPr>
        <w:tblW w:w="10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0"/>
        <w:gridCol w:w="1746"/>
        <w:gridCol w:w="1994"/>
        <w:gridCol w:w="2400"/>
        <w:gridCol w:w="2060"/>
      </w:tblGrid>
      <w:tr w:rsidR="00F54384" w:rsidRPr="00F54384" w:rsidTr="004C3155">
        <w:trPr>
          <w:trHeight w:val="300"/>
          <w:jc w:val="center"/>
        </w:trPr>
        <w:tc>
          <w:tcPr>
            <w:tcW w:w="10140" w:type="dxa"/>
            <w:gridSpan w:val="5"/>
            <w:tcBorders>
              <w:top w:val="double" w:sz="4" w:space="0" w:color="70AD47" w:themeColor="accent6"/>
              <w:left w:val="double" w:sz="4" w:space="0" w:color="70AD47" w:themeColor="accent6"/>
              <w:bottom w:val="nil"/>
              <w:right w:val="double" w:sz="4" w:space="0" w:color="70AD47" w:themeColor="accent6"/>
            </w:tcBorders>
            <w:shd w:val="clear" w:color="auto" w:fill="70AD47" w:themeFill="accent6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MARZO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  2017</w:t>
            </w:r>
          </w:p>
        </w:tc>
      </w:tr>
      <w:tr w:rsidR="00F54384" w:rsidRPr="00F54384" w:rsidTr="0011114C">
        <w:trPr>
          <w:trHeight w:val="410"/>
          <w:jc w:val="center"/>
        </w:trPr>
        <w:tc>
          <w:tcPr>
            <w:tcW w:w="1940" w:type="dxa"/>
            <w:tcBorders>
              <w:top w:val="double" w:sz="4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746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1994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</w:p>
        </w:tc>
        <w:tc>
          <w:tcPr>
            <w:tcW w:w="240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XOVES 2</w:t>
            </w:r>
          </w:p>
        </w:tc>
        <w:tc>
          <w:tcPr>
            <w:tcW w:w="206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VENRES 3</w:t>
            </w:r>
          </w:p>
        </w:tc>
      </w:tr>
      <w:tr w:rsidR="00F54384" w:rsidRPr="00F54384" w:rsidTr="004C3155">
        <w:trPr>
          <w:trHeight w:val="300"/>
          <w:jc w:val="center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 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 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 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CEP      MARCOS DA PORTELA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EEI  FINA CASALDERREY</w:t>
            </w:r>
          </w:p>
        </w:tc>
      </w:tr>
      <w:tr w:rsidR="00F54384" w:rsidRPr="00F54384" w:rsidTr="004C3155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</w:tr>
      <w:tr w:rsidR="00F54384" w:rsidRPr="00F54384" w:rsidTr="0011114C">
        <w:trPr>
          <w:trHeight w:val="36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LUNS 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MARTES 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 xml:space="preserve">MERCORES 8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XOVES 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VENRES 10</w:t>
            </w:r>
          </w:p>
        </w:tc>
      </w:tr>
      <w:tr w:rsidR="00F54384" w:rsidRPr="00F54384" w:rsidTr="004C3155">
        <w:trPr>
          <w:trHeight w:val="300"/>
          <w:jc w:val="center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MARCON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CHANCELAS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  A CARBALLERIA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  CABANAS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   PARADA CAMPAÑO</w:t>
            </w:r>
          </w:p>
        </w:tc>
      </w:tr>
      <w:tr w:rsidR="00F54384" w:rsidRPr="00F54384" w:rsidTr="004C3155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</w:tr>
      <w:tr w:rsidR="00F54384" w:rsidRPr="00F54384" w:rsidTr="0011114C">
        <w:trPr>
          <w:trHeight w:val="482"/>
          <w:jc w:val="center"/>
        </w:trPr>
        <w:tc>
          <w:tcPr>
            <w:tcW w:w="1940" w:type="dxa"/>
            <w:tcBorders>
              <w:top w:val="double" w:sz="4" w:space="0" w:color="70AD47" w:themeColor="accent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LUNS 13</w:t>
            </w:r>
          </w:p>
        </w:tc>
        <w:tc>
          <w:tcPr>
            <w:tcW w:w="1746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MARTES 14</w:t>
            </w:r>
          </w:p>
        </w:tc>
        <w:tc>
          <w:tcPr>
            <w:tcW w:w="1994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MERCORES 15</w:t>
            </w:r>
          </w:p>
        </w:tc>
        <w:tc>
          <w:tcPr>
            <w:tcW w:w="240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XOVES 16</w:t>
            </w:r>
          </w:p>
        </w:tc>
        <w:tc>
          <w:tcPr>
            <w:tcW w:w="2060" w:type="dxa"/>
            <w:tcBorders>
              <w:top w:val="double" w:sz="4" w:space="0" w:color="70AD47" w:themeColor="accent6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VENRES 17</w:t>
            </w:r>
          </w:p>
        </w:tc>
      </w:tr>
      <w:tr w:rsidR="00F54384" w:rsidRPr="00F54384" w:rsidTr="004C3155">
        <w:trPr>
          <w:trHeight w:val="300"/>
          <w:jc w:val="center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  ALVAREZ LIMESES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         BARCELOS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 CAPOLONGO/  EEI CRESPO RIVAS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 FROEBEL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XEVE</w:t>
            </w:r>
          </w:p>
        </w:tc>
      </w:tr>
      <w:tr w:rsidR="00F54384" w:rsidRPr="00F54384" w:rsidTr="004C3155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</w:tr>
      <w:tr w:rsidR="00F54384" w:rsidRPr="00F54384" w:rsidTr="004C3155">
        <w:trPr>
          <w:trHeight w:val="300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LUNS 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MARTES 21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MERCORES 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XOVES 23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VENRES 24</w:t>
            </w:r>
          </w:p>
        </w:tc>
      </w:tr>
      <w:tr w:rsidR="00F54384" w:rsidRPr="00F54384" w:rsidTr="004C3155">
        <w:trPr>
          <w:trHeight w:val="300"/>
          <w:jc w:val="center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CEIP    LOURIDO 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 MANUEL VIDAL PORTELA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  VILLAVERDE</w:t>
            </w:r>
          </w:p>
        </w:tc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  XUNQUEIRA I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 xml:space="preserve">CEIP   SAN MARTIÑO </w:t>
            </w:r>
          </w:p>
        </w:tc>
      </w:tr>
      <w:tr w:rsidR="00F54384" w:rsidRPr="00F54384" w:rsidTr="004C3155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</w:tr>
      <w:tr w:rsidR="00F54384" w:rsidRPr="00F54384" w:rsidTr="0011114C">
        <w:trPr>
          <w:trHeight w:val="431"/>
          <w:jc w:val="center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LUNS 27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bCs/>
                <w:color w:val="000000"/>
                <w:lang w:eastAsia="es-ES"/>
              </w:rPr>
              <w:t> </w:t>
            </w:r>
          </w:p>
        </w:tc>
      </w:tr>
      <w:tr w:rsidR="00F54384" w:rsidRPr="00F54384" w:rsidTr="004C3155">
        <w:trPr>
          <w:trHeight w:val="300"/>
          <w:jc w:val="center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 w:rsidRPr="00F54384"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CEIP XUNQUEIRA II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</w:tr>
      <w:tr w:rsidR="00F54384" w:rsidRPr="00F54384" w:rsidTr="004C3155">
        <w:trPr>
          <w:trHeight w:val="300"/>
          <w:jc w:val="center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4384" w:rsidRPr="00F54384" w:rsidRDefault="00F54384" w:rsidP="004C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</w:tr>
    </w:tbl>
    <w:p w:rsidR="00F54384" w:rsidRDefault="00F54384">
      <w:bookmarkStart w:id="1" w:name="_GoBack"/>
      <w:bookmarkEnd w:id="1"/>
    </w:p>
    <w:sectPr w:rsidR="00F54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84"/>
    <w:rsid w:val="0011114C"/>
    <w:rsid w:val="00805B05"/>
    <w:rsid w:val="00F54384"/>
    <w:rsid w:val="00F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0A3BB-059E-44BA-B657-A3BE75D4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Serunion, S.A.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de Favorecido</dc:creator>
  <cp:keywords/>
  <dc:description/>
  <cp:lastModifiedBy>Olalla de Favorecido</cp:lastModifiedBy>
  <cp:revision>2</cp:revision>
  <dcterms:created xsi:type="dcterms:W3CDTF">2017-02-14T14:11:00Z</dcterms:created>
  <dcterms:modified xsi:type="dcterms:W3CDTF">2017-02-14T14:19:00Z</dcterms:modified>
</cp:coreProperties>
</file>